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0C" w:rsidRPr="00653C0C" w:rsidRDefault="00653C0C" w:rsidP="00653C0C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53C0C">
        <w:rPr>
          <w:rFonts w:ascii="Times New Roman" w:eastAsia="Times New Roman" w:hAnsi="Times New Roman" w:cs="Times New Roman"/>
          <w:color w:val="000000"/>
          <w:sz w:val="32"/>
          <w:szCs w:val="32"/>
        </w:rPr>
        <w:t>МДОУ «Детский сад №10 комбинированного вида»</w:t>
      </w: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3C0C" w:rsidRDefault="00883B58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53C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Практикум</w:t>
      </w:r>
      <w:r w:rsidR="007F4667" w:rsidRPr="00653C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</w:t>
      </w:r>
      <w:r w:rsidRPr="00653C0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83B58" w:rsidRPr="00653C0C" w:rsidRDefault="00883B58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653C0C">
        <w:rPr>
          <w:rFonts w:ascii="Arial" w:eastAsia="Times New Roman" w:hAnsi="Arial" w:cs="Arial"/>
          <w:b/>
          <w:color w:val="000000"/>
          <w:sz w:val="36"/>
          <w:szCs w:val="36"/>
        </w:rPr>
        <w:t>«Р</w:t>
      </w:r>
      <w:r w:rsidRPr="00653C0C">
        <w:rPr>
          <w:rFonts w:ascii="Times New Roman" w:eastAsia="Times New Roman" w:hAnsi="Times New Roman"/>
          <w:b/>
          <w:color w:val="000000"/>
          <w:sz w:val="36"/>
          <w:szCs w:val="36"/>
        </w:rPr>
        <w:t>азвитие речи детей раннего возраста»</w:t>
      </w: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</w:t>
      </w: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53C0C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Богдасарьян</w:t>
      </w:r>
      <w:proofErr w:type="spellEnd"/>
      <w:r w:rsidRPr="00653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Н.С., воспитатель</w:t>
      </w: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Pr="00653C0C" w:rsidRDefault="00653C0C" w:rsidP="00653C0C">
      <w:pPr>
        <w:spacing w:after="150" w:line="240" w:lineRule="auto"/>
        <w:ind w:left="-426" w:hanging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C0C">
        <w:rPr>
          <w:rFonts w:ascii="Times New Roman" w:eastAsia="Times New Roman" w:hAnsi="Times New Roman" w:cs="Times New Roman"/>
          <w:color w:val="000000"/>
          <w:sz w:val="28"/>
          <w:szCs w:val="28"/>
        </w:rPr>
        <w:t>Ухта,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Pr="00653C0C" w:rsidRDefault="00653C0C" w:rsidP="004B01BA">
      <w:pPr>
        <w:spacing w:after="150" w:line="240" w:lineRule="auto"/>
        <w:ind w:left="-426"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C0C" w:rsidRDefault="00653C0C" w:rsidP="004B01BA">
      <w:pPr>
        <w:spacing w:after="150" w:line="240" w:lineRule="auto"/>
        <w:ind w:left="-426" w:hanging="709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83B58" w:rsidRPr="00883B58" w:rsidRDefault="00883B58" w:rsidP="00883B5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883B5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lastRenderedPageBreak/>
        <w:t>«Родное слово является основой всякого умственного</w:t>
      </w:r>
    </w:p>
    <w:p w:rsidR="00883B58" w:rsidRPr="00883B58" w:rsidRDefault="00883B58" w:rsidP="00883B5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883B5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развития и сокровищницей всех знаний. Поэтому так важно</w:t>
      </w:r>
    </w:p>
    <w:p w:rsidR="00883B58" w:rsidRPr="00883B58" w:rsidRDefault="00883B58" w:rsidP="00883B5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883B5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заботиться о своевременном развитии речи детей, уделять внимание её чистоте и правильности».</w:t>
      </w:r>
    </w:p>
    <w:p w:rsidR="00883B58" w:rsidRPr="00883B58" w:rsidRDefault="00883B58" w:rsidP="00883B58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883B58">
        <w:rPr>
          <w:rFonts w:ascii="Arial" w:eastAsia="Times New Roman" w:hAnsi="Arial" w:cs="Arial"/>
          <w:i/>
          <w:iCs/>
          <w:color w:val="000000"/>
          <w:sz w:val="28"/>
          <w:szCs w:val="28"/>
        </w:rPr>
        <w:t>  </w:t>
      </w:r>
      <w:r w:rsidRPr="00883B58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К. Д. Ушинский.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 возрасте от 2 до 3 лет происходит значительный скачок в развитии речи, внимании. Дети, не получившие в раннем возрасте соответствующее речевое развитие, заметно отстают в общем развитии, так как речь является показателем достижений.  С помощью речи  ребёнок показывает своё знание или незнание, умение или неумение, согласие или отрицание происходящего, выражает свое отношение к происходящему.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Воспитателю группы раннего возраста необходимо вести систематическую и целенаправленную работу по развитию речи воспитанников. Именно ранний возраст наиболее благоприятен для закладывания основ грамотной, четкой, красивой речи, для пробуждения интереса ко всему, что нас окружает. Поэтому задача обогащения словаря и активизации речи детей должна решаться ежеминутно, ежесекундно, постоянно звучать в беседах с родителями, пронизывать все режимные моменты.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Изучив методическую литературу, я поняла, чтобы развить речь ребенка многосторонне, нужен комплексный подход. Поэтому я использую весь арсенал игровых приемов, наглядности, действий с пальчиками, артикуляционную гимнастику и т.д.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Хочу поделиться с вами некоторыми приемами и упражнениями, которые я использую в своей работе по развитию речи.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для развития мышц губ: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«Улыбнись маме»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Попросите малыша улыбнуться вам (или папе, бабушке).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Сами покажите, как нужно улыбаться.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Пусть ребенок удерживает улыбку как можно дольше.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 будущем можете поиграть так: малыш улыбается, а вы нажимаете на его щечки большим и указательным пальцами, пытаясь сделать «трубочку». Но малыш должен «сопротивляться» и продолжать удерживать улыбку. Обычно эта игра очень веселит ребят.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«Поцелуй маму»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Попросите малыша поцеловать вас в щечку. Упражнение и приятное, и полезное!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После того как малыш научился вытягивать губки трубочкой и растягивать их в улыбке.</w:t>
      </w:r>
    </w:p>
    <w:p w:rsid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для щёк «Воздушный шарик»:</w:t>
      </w:r>
    </w:p>
    <w:p w:rsid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Попросите малыша надуть обе щеки: «Надувайся, пузырь, надувайся, большой!»</w:t>
      </w:r>
      <w:r w:rsidR="00653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Затем аккуратно нажмите указ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ательными пальцами на надутые щечки ребенка: «Лопнул пузырь!» Звук, который при этом получится, не оставит равнодушным никого!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Теперь учимся надувать левую, затем правую щеку. Это непросто, поэтому скорых результатов не ждите.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3C0C" w:rsidRDefault="00653C0C" w:rsidP="00883B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Упражнения для языка:</w:t>
      </w:r>
    </w:p>
    <w:p w:rsid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«Домик для язычка»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Попросите кроху широко открыть рот, показать пасть крокодила.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Теперь с </w:t>
      </w:r>
      <w:proofErr w:type="gram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</w:t>
      </w:r>
      <w:proofErr w:type="gram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ртом пробуем высунуть язык.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Держим язык 2-3 секунды, не закрывая рот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Убираем язычок, рот закрываем.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Следует повторить упражнение 3-5 раз.</w:t>
      </w:r>
    </w:p>
    <w:p w:rsid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</w:t>
      </w: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«Накажем непослушный язычок»</w:t>
      </w: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- Попросим малыша приоткрыть ротик.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Теперь высовываем язычок</w:t>
      </w:r>
      <w:proofErr w:type="gram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….</w:t>
      </w:r>
      <w:proofErr w:type="gram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покусаем его слегка зубками.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.«Игра с ложечкой»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 (на развитие чувствительности языка)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Подготовьте: чайную ложку и два стакана с водой — теплой и холодной.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Попросите малыша закрыть глаза и высунуть язычок.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Опустите ложку в стакан с теплой водой, а затем </w:t>
      </w:r>
      <w:proofErr w:type="spell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при¬коснитесь</w:t>
      </w:r>
      <w:proofErr w:type="spell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ею к язычку малыша.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Спросите: «Какая была ложечка — теплая или </w:t>
      </w:r>
      <w:proofErr w:type="spell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холод¬ная</w:t>
      </w:r>
      <w:proofErr w:type="spell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?». Пусть ответит, как может. Если трудно, назовите нужное слово сами: «Теплая».</w:t>
      </w: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Потом охладите ложку в стакане с холодной водой и прикоснитесь ею к язычку: «А теперь какая ложечка?»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Дыхательные упражнения и артикуляционная гимнастика.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навыков правильного звукопроизношения; тренировка органов артикуляции.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Дыхательные упражнения.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речевого дыхания, силы голоса, тренировка мышц губ.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4B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.«Подуем на снежинку».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«</w:t>
      </w:r>
      <w:r w:rsidRPr="004B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Бабочка летает».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4B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.«Плывет, плывет кораблик».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Налить в тазик или ванну воду положить кораблик и предложить ребенку подуть на кораблик.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артикуляционного аппарата.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«Заборчик».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Зубы ровно мы смыкаем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И заборчик получаем,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раздвинем губы –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Посчитаем наши зубы.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«Хобот слоненка».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Подражаю я слону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Губы хоботом тяну…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если я устану,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Их тянуть не перестану.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долго так держать,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губы укреплять.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Игры по развитию общей моторики.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Мы идем по кругу, посмотри,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И шагаем дружно: раз, два, три.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Мы скачем по дорожке, меняя часто ножки.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Поскакали, поскакали: скок, скок, скок,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потом, как аисты встали – и молчок.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Подвижные игры с речевым сопровождением.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подвижные игры «Гуси-гуси», «У медведя </w:t>
      </w:r>
      <w:proofErr w:type="gram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бору», «Лохматый пес», «Кот Васька».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Логоритмические</w:t>
      </w:r>
      <w:proofErr w:type="spellEnd"/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игры с самомассажем.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игр с самомассажем воспитатель читает стихотворение, сопровождая слова движениями.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«Лягушата»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Лягушата встали, потянулись и друг другу улыбнулись.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Выгибают спинки, спинки – тростинки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Ножками затопали, ручками захлопали,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Постучим ладошкой по ручкам немножко,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потом, а потом грудку мы чуть-чуть побьем.  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Хлоп-хлоп тут и там и немного по бокам,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Хлопают ладошки нас уже по ножкам.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Погладили ладошки и ручки и ножки.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Лягушата скажут: «</w:t>
      </w:r>
      <w:proofErr w:type="spell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! Прыгать весело, друзья».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Игры – подражания с речевым сопровождением.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детей в отчетливом произношении отдельных звуков, слов или фраз.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«Птичий двор»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уточки с утра – «Кря-кря-кря!», «Кря-кря-кря!»,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гуси у пруда – «Га-га-га!», «Га-га-га!»,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гуленьки вверху – «Гу-гу-</w:t>
      </w:r>
      <w:proofErr w:type="spell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!», «Гу-гу-</w:t>
      </w:r>
      <w:proofErr w:type="spell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proofErr w:type="spell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курочки в окно – «Ко-ко-ко!», «Ко-ко-ко!»,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А наш Петя-петушок рано-рано поутру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Нам споет  «Ку-ка-ре-ку!»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«Произношение гласных звуков»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- А-а-а (плач ребенка, поет певица, уколол пальчик,</w:t>
      </w:r>
      <w:proofErr w:type="gramEnd"/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 укачивает куклу).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О-о-о (разболелся </w:t>
      </w:r>
      <w:proofErr w:type="spell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зуб</w:t>
      </w:r>
      <w:proofErr w:type="gramStart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дивление</w:t>
      </w:r>
      <w:proofErr w:type="spellEnd"/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- У-у-у (гудит поезд).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-И-и-и (жеребенок ржет).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Звуки произносятся на выдохе.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hyperlink r:id="rId5" w:history="1">
        <w:r w:rsidRPr="004B01BA">
          <w:rPr>
            <w:rStyle w:val="a3"/>
            <w:rFonts w:ascii="Times New Roman" w:eastAsia="Times New Roman" w:hAnsi="Times New Roman" w:cs="Times New Roman"/>
            <w:b/>
            <w:bCs/>
            <w:color w:val="00000A"/>
            <w:sz w:val="24"/>
            <w:szCs w:val="24"/>
            <w:u w:val="none"/>
          </w:rPr>
          <w:t>Пальчиковые игры</w:t>
        </w:r>
      </w:hyperlink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«Замок»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двери висит замок.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Кто его открыть бы смог?</w:t>
      </w:r>
    </w:p>
    <w:p w:rsidR="00883B58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Покрутили, постучали, потянули… и открыли.</w:t>
      </w:r>
    </w:p>
    <w:p w:rsidR="004B01BA" w:rsidRPr="004B01BA" w:rsidRDefault="004B01BA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3B58" w:rsidRPr="004B01BA" w:rsidRDefault="00883B58" w:rsidP="00883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Игры с различными предметами и материалами.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использовать различные круглые предметы, которые хорошо катаются между ладонями.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«Яичко»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(катаем грецкий орех или любой шарик между ладошками).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Маленькая птичка принесла яичко,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Мы с яичком поиграем,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яичко покатаем,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Покатаем, не съедим, его птичке отдадим.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«Крутись карандаш»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(карандаш должен быть ребристым).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Катание карандаша по столу вперед- назад,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карандаш не укатился.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одной рукой, потом другой.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Следовательно, очень важно работать над развитием речи малышей, но так же необходимо большое внимание уделять умению детей раннего возраста контактировать с окружающими людьми, учиться общаться, договариваться.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 хочу сказать следующее, наши воспитанники – самые маленькие в детском саду. Они еще мало что знают, далеко не все понимают и совсем немногое умеют.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Ранний возраст по признанию специалистов всего мира – это уникальный период в жизни человека. Психологи называют его «возрастом нераскрытых резервов». Наша с вами задача – сделать так, чтобы ребенок прожил этот период жизни как можно более полноценно.</w:t>
      </w:r>
    </w:p>
    <w:p w:rsidR="00883B58" w:rsidRPr="004B01BA" w:rsidRDefault="00883B58" w:rsidP="00883B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1B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Главное, ребёнок не должен нуждаются в заботе, внимании и любви со стороны взрослых.</w:t>
      </w:r>
    </w:p>
    <w:p w:rsidR="00883B58" w:rsidRPr="004B01BA" w:rsidRDefault="00883B58" w:rsidP="00883B5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0213" w:rsidRPr="004B01BA" w:rsidRDefault="005A0213">
      <w:pPr>
        <w:rPr>
          <w:rFonts w:ascii="Times New Roman" w:hAnsi="Times New Roman" w:cs="Times New Roman"/>
          <w:sz w:val="24"/>
          <w:szCs w:val="24"/>
        </w:rPr>
      </w:pPr>
    </w:p>
    <w:sectPr w:rsidR="005A0213" w:rsidRPr="004B01BA" w:rsidSect="004B01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B58"/>
    <w:rsid w:val="001E202B"/>
    <w:rsid w:val="004B01BA"/>
    <w:rsid w:val="005950EB"/>
    <w:rsid w:val="005A0213"/>
    <w:rsid w:val="00653C0C"/>
    <w:rsid w:val="007F4667"/>
    <w:rsid w:val="00883B58"/>
    <w:rsid w:val="00C3482E"/>
    <w:rsid w:val="00E35170"/>
    <w:rsid w:val="00EA1153"/>
    <w:rsid w:val="00FE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ped-kopilka.ru%2Froditeljam%2Fpalchikovye-igry-dlja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Медики</cp:lastModifiedBy>
  <cp:revision>8</cp:revision>
  <cp:lastPrinted>2017-10-20T06:25:00Z</cp:lastPrinted>
  <dcterms:created xsi:type="dcterms:W3CDTF">2017-10-20T06:22:00Z</dcterms:created>
  <dcterms:modified xsi:type="dcterms:W3CDTF">2018-08-03T07:54:00Z</dcterms:modified>
</cp:coreProperties>
</file>